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16ABD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216AB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E6A5C" w:rsidRPr="008E6A5C">
        <w:rPr>
          <w:bCs/>
          <w:color w:val="000000"/>
          <w:spacing w:val="-2"/>
        </w:rPr>
        <w:t>Крепежные изделия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6ABD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16ABD">
        <w:rPr>
          <w:b/>
        </w:rPr>
        <w:t>22</w:t>
      </w:r>
      <w:r w:rsidR="003660B5" w:rsidRPr="003660B5">
        <w:rPr>
          <w:b/>
        </w:rPr>
        <w:t xml:space="preserve">» </w:t>
      </w:r>
      <w:r w:rsidR="00216AB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16ABD">
        <w:rPr>
          <w:b/>
        </w:rPr>
        <w:t>04</w:t>
      </w:r>
      <w:r w:rsidR="003660B5" w:rsidRPr="00763B28">
        <w:rPr>
          <w:b/>
        </w:rPr>
        <w:t xml:space="preserve">» </w:t>
      </w:r>
      <w:r w:rsidR="00216AB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16AB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6ABD" w:rsidRPr="00C3607B" w:rsidRDefault="00216AB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6ABD" w:rsidRPr="0052741A" w:rsidRDefault="00216ABD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16ABD" w:rsidRPr="000354F6" w:rsidRDefault="00216ABD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216AB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6ABD" w:rsidRPr="00C3607B" w:rsidRDefault="00216AB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6ABD" w:rsidRDefault="00216ABD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216ABD" w:rsidRPr="00C3607B" w:rsidRDefault="00216ABD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16ABD" w:rsidRPr="00C3607B" w:rsidRDefault="00216ABD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16ABD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216ABD">
        <w:rPr>
          <w:b/>
          <w:color w:val="FF0000"/>
        </w:rPr>
        <w:t>август</w:t>
      </w:r>
      <w:r w:rsidR="004B134C">
        <w:rPr>
          <w:b/>
          <w:color w:val="FF0000"/>
        </w:rPr>
        <w:t>а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 по «</w:t>
      </w:r>
      <w:r w:rsidR="00216ABD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216AB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411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0"/>
        <w:gridCol w:w="4003"/>
        <w:gridCol w:w="1746"/>
      </w:tblGrid>
      <w:tr w:rsidR="00216ABD" w:rsidTr="000F07B1">
        <w:trPr>
          <w:trHeight w:val="136"/>
        </w:trPr>
        <w:tc>
          <w:tcPr>
            <w:tcW w:w="5000" w:type="pct"/>
            <w:gridSpan w:val="3"/>
          </w:tcPr>
          <w:tbl>
            <w:tblPr>
              <w:tblStyle w:val="af1"/>
              <w:tblpPr w:leftFromText="180" w:rightFromText="180" w:vertAnchor="text" w:horzAnchor="margin" w:tblpXSpec="center" w:tblpY="149"/>
              <w:tblW w:w="996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97"/>
              <w:gridCol w:w="3766"/>
            </w:tblGrid>
            <w:tr w:rsidR="00107F6C" w:rsidTr="00107F6C">
              <w:trPr>
                <w:trHeight w:val="307"/>
              </w:trPr>
              <w:tc>
                <w:tcPr>
                  <w:tcW w:w="5000" w:type="pct"/>
                  <w:gridSpan w:val="2"/>
                </w:tcPr>
                <w:p w:rsidR="00107F6C" w:rsidRPr="00DB711E" w:rsidRDefault="00107F6C" w:rsidP="00107F6C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И. о</w:t>
                  </w:r>
                  <w:r>
                    <w:rPr>
                      <w:sz w:val="24"/>
                    </w:rPr>
                    <w:t>.</w:t>
                  </w:r>
                  <w:r w:rsidRPr="00DB711E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заместителя </w:t>
                  </w:r>
                  <w:r w:rsidRPr="00DB711E">
                    <w:rPr>
                      <w:sz w:val="24"/>
                    </w:rPr>
                    <w:t>генерального директора</w:t>
                  </w:r>
                </w:p>
              </w:tc>
            </w:tr>
            <w:tr w:rsidR="00107F6C" w:rsidRPr="00DB711E" w:rsidTr="00107F6C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1890" w:type="pct"/>
                <w:trHeight w:val="307"/>
              </w:trPr>
              <w:tc>
                <w:tcPr>
                  <w:tcW w:w="3110" w:type="pct"/>
                </w:tcPr>
                <w:p w:rsidR="00107F6C" w:rsidRPr="00DB711E" w:rsidRDefault="00107F6C" w:rsidP="00107F6C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по материально-техническому </w:t>
                  </w:r>
                  <w:r w:rsidRPr="00DB711E">
                    <w:rPr>
                      <w:sz w:val="24"/>
                    </w:rPr>
                    <w:t>обеспечению</w:t>
                  </w:r>
                </w:p>
              </w:tc>
            </w:tr>
            <w:tr w:rsidR="00107F6C" w:rsidTr="00107F6C">
              <w:tblPrEx>
                <w:tblLook w:val="0000" w:firstRow="0" w:lastRow="0" w:firstColumn="0" w:lastColumn="0" w:noHBand="0" w:noVBand="0"/>
              </w:tblPrEx>
              <w:trPr>
                <w:trHeight w:val="307"/>
              </w:trPr>
              <w:tc>
                <w:tcPr>
                  <w:tcW w:w="3110" w:type="pct"/>
                </w:tcPr>
                <w:p w:rsidR="00107F6C" w:rsidRPr="00DB711E" w:rsidRDefault="00107F6C" w:rsidP="00107F6C">
                  <w:pPr>
                    <w:pStyle w:val="a3"/>
                    <w:ind w:left="108" w:hanging="108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 транспорту</w:t>
                  </w:r>
                </w:p>
              </w:tc>
              <w:tc>
                <w:tcPr>
                  <w:tcW w:w="1890" w:type="pct"/>
                </w:tcPr>
                <w:p w:rsidR="00107F6C" w:rsidRDefault="00107F6C" w:rsidP="00107F6C">
                  <w:pPr>
                    <w:pStyle w:val="a3"/>
                    <w:ind w:left="-58" w:firstLine="0"/>
                    <w:jc w:val="right"/>
                    <w:rPr>
                      <w:sz w:val="22"/>
                      <w:szCs w:val="22"/>
                    </w:rPr>
                  </w:pPr>
                  <w:r w:rsidRPr="00DB711E">
                    <w:rPr>
                      <w:sz w:val="24"/>
                    </w:rPr>
                    <w:t xml:space="preserve">Р.А. </w:t>
                  </w:r>
                  <w:proofErr w:type="spellStart"/>
                  <w:r w:rsidRPr="00DB711E">
                    <w:rPr>
                      <w:sz w:val="24"/>
                    </w:rPr>
                    <w:t>Покотыло</w:t>
                  </w:r>
                  <w:proofErr w:type="spellEnd"/>
                </w:p>
              </w:tc>
            </w:tr>
          </w:tbl>
          <w:p w:rsidR="00216ABD" w:rsidRPr="00DB711E" w:rsidRDefault="00216ABD" w:rsidP="00E6610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216ABD" w:rsidRPr="00DB711E" w:rsidTr="000F07B1">
        <w:tblPrEx>
          <w:tblLook w:val="0000" w:firstRow="0" w:lastRow="0" w:firstColumn="0" w:lastColumn="0" w:noHBand="0" w:noVBand="0"/>
        </w:tblPrEx>
        <w:trPr>
          <w:gridAfter w:val="2"/>
          <w:wAfter w:w="2824" w:type="pct"/>
          <w:trHeight w:val="136"/>
        </w:trPr>
        <w:tc>
          <w:tcPr>
            <w:tcW w:w="2176" w:type="pct"/>
          </w:tcPr>
          <w:p w:rsidR="00216ABD" w:rsidRPr="00DB711E" w:rsidRDefault="00216ABD" w:rsidP="00E6610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0F07B1" w:rsidTr="000F07B1">
        <w:tblPrEx>
          <w:tblLook w:val="0000" w:firstRow="0" w:lastRow="0" w:firstColumn="0" w:lastColumn="0" w:noHBand="0" w:noVBand="0"/>
        </w:tblPrEx>
        <w:trPr>
          <w:trHeight w:val="57"/>
        </w:trPr>
        <w:tc>
          <w:tcPr>
            <w:tcW w:w="4142" w:type="pct"/>
            <w:gridSpan w:val="2"/>
          </w:tcPr>
          <w:p w:rsidR="00216ABD" w:rsidRPr="00DB711E" w:rsidRDefault="00216ABD" w:rsidP="000F07B1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858" w:type="pct"/>
          </w:tcPr>
          <w:p w:rsidR="00216ABD" w:rsidRDefault="00216ABD" w:rsidP="00E66101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0F07B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7B1"/>
    <w:rsid w:val="000F1A33"/>
    <w:rsid w:val="000F6640"/>
    <w:rsid w:val="00106B36"/>
    <w:rsid w:val="00107F6C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6ABD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134C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6ABD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6AB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36C94-170B-41A3-A445-21D86EF5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27</cp:revision>
  <cp:lastPrinted>2019-04-04T10:18:00Z</cp:lastPrinted>
  <dcterms:created xsi:type="dcterms:W3CDTF">2019-02-13T10:09:00Z</dcterms:created>
  <dcterms:modified xsi:type="dcterms:W3CDTF">2019-08-22T06:51:00Z</dcterms:modified>
</cp:coreProperties>
</file>